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6E4" w:rsidRPr="005526E4" w:rsidRDefault="005526E4" w:rsidP="005526E4">
      <w:pPr>
        <w:shd w:val="clear" w:color="auto" w:fill="FFFFFF"/>
        <w:spacing w:after="150" w:line="240" w:lineRule="auto"/>
        <w:outlineLvl w:val="0"/>
        <w:rPr>
          <w:rFonts w:ascii="Gilroy" w:eastAsia="Times New Roman" w:hAnsi="Gilroy" w:cs="Times New Roman"/>
          <w:b/>
          <w:bCs/>
          <w:color w:val="000000"/>
          <w:kern w:val="36"/>
          <w:sz w:val="54"/>
          <w:szCs w:val="54"/>
          <w:lang w:eastAsia="ru-RU"/>
        </w:rPr>
      </w:pPr>
      <w:r w:rsidRPr="005526E4">
        <w:rPr>
          <w:rFonts w:ascii="Gilroy" w:eastAsia="Times New Roman" w:hAnsi="Gilroy" w:cs="Times New Roman"/>
          <w:b/>
          <w:bCs/>
          <w:color w:val="000000"/>
          <w:kern w:val="36"/>
          <w:sz w:val="54"/>
          <w:szCs w:val="54"/>
          <w:lang w:eastAsia="ru-RU"/>
        </w:rPr>
        <w:t>Пользовательское соглашение об обработке персональных данных</w:t>
      </w:r>
    </w:p>
    <w:p w:rsidR="005526E4" w:rsidRPr="005526E4" w:rsidRDefault="005526E4" w:rsidP="005526E4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</w:pPr>
      <w:r w:rsidRPr="005526E4"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  <w:t>1. Общие положения</w:t>
      </w:r>
    </w:p>
    <w:p w:rsidR="005526E4" w:rsidRPr="005526E4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 xml:space="preserve">1.1. Настоящая Политика в отношении обработки персональных данных (далее – Политика конфиденциальности) действует в отношении всей информации, которую официальный сайт </w:t>
      </w:r>
      <w:r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художественной студии «Красная ворона</w:t>
      </w: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 xml:space="preserve">» (далее – </w:t>
      </w:r>
      <w:r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Красная ворона</w:t>
      </w: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), расположенный на</w:t>
      </w:r>
      <w:r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 xml:space="preserve"> сайте </w:t>
      </w:r>
      <w:r w:rsidR="00D5387B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с</w:t>
      </w: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 xml:space="preserve"> доменн</w:t>
      </w:r>
      <w:r w:rsidR="00D5387B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ым</w:t>
      </w: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 xml:space="preserve"> имен</w:t>
      </w:r>
      <w:r w:rsidR="00D5387B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ем</w:t>
      </w: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 xml:space="preserve"> https://</w:t>
      </w:r>
      <w:proofErr w:type="spellStart"/>
      <w:r w:rsidR="00D5387B">
        <w:rPr>
          <w:rFonts w:ascii="Gilroy" w:eastAsia="Times New Roman" w:hAnsi="Gilroy" w:cs="Times New Roman"/>
          <w:b/>
          <w:bCs/>
          <w:color w:val="333333"/>
          <w:sz w:val="21"/>
          <w:szCs w:val="21"/>
          <w:lang w:val="en-US" w:eastAsia="ru-RU"/>
        </w:rPr>
        <w:t>krvorona</w:t>
      </w:r>
      <w:proofErr w:type="spellEnd"/>
      <w:r w:rsidR="00D5387B" w:rsidRPr="00D5387B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.</w:t>
      </w:r>
      <w:proofErr w:type="spellStart"/>
      <w:r w:rsidR="00D5387B">
        <w:rPr>
          <w:rFonts w:ascii="Gilroy" w:eastAsia="Times New Roman" w:hAnsi="Gilroy" w:cs="Times New Roman"/>
          <w:b/>
          <w:bCs/>
          <w:color w:val="333333"/>
          <w:sz w:val="21"/>
          <w:szCs w:val="21"/>
          <w:lang w:val="en-US" w:eastAsia="ru-RU"/>
        </w:rPr>
        <w:t>ru</w:t>
      </w:r>
      <w:proofErr w:type="spellEnd"/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 xml:space="preserve">, может получить о Пользователе во время использования сайта </w:t>
      </w:r>
      <w:r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Красная ворона</w:t>
      </w: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 xml:space="preserve">, а также при последующих отношениях с </w:t>
      </w:r>
      <w:r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Красная ворона</w:t>
      </w: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 xml:space="preserve">, как то: осуществление обратной связи с Администрацией </w:t>
      </w:r>
      <w:r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Красная ворона</w:t>
      </w: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, оформление заявки на получения подробной информации о товарах.</w:t>
      </w:r>
    </w:p>
    <w:p w:rsidR="005526E4" w:rsidRPr="005526E4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1.2. Политика конфиденциальности в «</w:t>
      </w:r>
      <w:r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Красная ворона</w:t>
      </w: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» разработана в соответствии с Конституцией Российской Федерации, Федеральным законом от 27.07.2006 г. №152-ФЗ «О персональных данных», другими законодательными и иными нормативными правовыми актами Российской Федерации в области персональных данных.</w:t>
      </w:r>
    </w:p>
    <w:p w:rsidR="005526E4" w:rsidRPr="005526E4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1.3. Настоящая Политика конфиденциальности разработана в целях реализации требований законодательства Российской Федерации в области обработки персональных данных, направленного на обеспечение защиты прав и свобод человека и гражданина при обработке его персональных данных, в том числе защиты права на неприкосновенность частной жизни, личную и семейную тайны, в частности, в целях защиты от несанкционированного доступа к персональным данным Пользователя.</w:t>
      </w:r>
    </w:p>
    <w:p w:rsidR="005526E4" w:rsidRPr="005526E4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 xml:space="preserve">1.4. Передавая </w:t>
      </w:r>
      <w:r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Красная ворона</w:t>
      </w: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 xml:space="preserve"> персональные и иные данные посредством Сайта, Пользователь подтверждает свое согласие на использование указанных данных на условиях, изложенных в настоящей Политике конфиденциальности. Если Пользователь не согласен с условиями настоящей Политики конфиденциальности, он обязан отказаться от получения услуг посредствам Сайта.</w:t>
      </w:r>
    </w:p>
    <w:p w:rsidR="005526E4" w:rsidRPr="005526E4" w:rsidRDefault="005526E4" w:rsidP="005526E4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</w:pPr>
      <w:r w:rsidRPr="005526E4"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  <w:t>2. Определение терминов</w:t>
      </w:r>
    </w:p>
    <w:p w:rsidR="005526E4" w:rsidRPr="005526E4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2.1. В настоящей Политике конфиденциальности используются следующие термины:</w:t>
      </w:r>
    </w:p>
    <w:p w:rsidR="005526E4" w:rsidRPr="005526E4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 xml:space="preserve">2.1.1. «Администрация сайта </w:t>
      </w:r>
      <w:r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Красная ворона</w:t>
      </w: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 xml:space="preserve">» (далее – Администрация сайта)» – уполномоченные сотрудники на управление сайтом, действующие от имени </w:t>
      </w:r>
      <w:r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Красная ворона</w:t>
      </w: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, которые организуют и (или) осуществляют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5526E4" w:rsidRPr="005526E4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2.1.2.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5526E4" w:rsidRPr="005526E4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2.1.3.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5526E4" w:rsidRPr="005526E4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2.1.4.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5526E4" w:rsidRPr="005526E4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 xml:space="preserve">2.1.5. «Пользователь сайта </w:t>
      </w:r>
      <w:r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Красная ворона</w:t>
      </w: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 xml:space="preserve"> (далее Пользователь)» – лицо, имеющее доступ к сайту </w:t>
      </w:r>
      <w:r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Красная ворона</w:t>
      </w: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 xml:space="preserve"> посредством сети интернет и использующее сайт </w:t>
      </w:r>
      <w:r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Красная ворона</w:t>
      </w: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 xml:space="preserve"> с целью </w:t>
      </w: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lastRenderedPageBreak/>
        <w:t xml:space="preserve">уточнения подробной информации о товарах, а также использующее сайт для осуществления обратной связи с Администрацией </w:t>
      </w:r>
      <w:r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Красная ворона</w:t>
      </w: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 xml:space="preserve"> и предоставления иных услуг Пользователю.</w:t>
      </w:r>
    </w:p>
    <w:p w:rsidR="005526E4" w:rsidRPr="005526E4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2.1.6</w:t>
      </w: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. «IP-адрес» — уникальный сетевой адрес узла в компьютерной сети, построенной по протоколу IP.</w:t>
      </w:r>
    </w:p>
    <w:p w:rsidR="005526E4" w:rsidRPr="005526E4" w:rsidRDefault="005526E4" w:rsidP="005526E4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</w:pPr>
      <w:r w:rsidRPr="005526E4"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  <w:t>3.Общие положения</w:t>
      </w:r>
    </w:p>
    <w:p w:rsidR="005526E4" w:rsidRPr="005526E4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 xml:space="preserve">3.1. Получение услуг Пользователем посредством Сайта </w:t>
      </w:r>
      <w:r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Красная ворона</w:t>
      </w: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 xml:space="preserve"> означает согласие с настоящей Политикой конфиденциальности и условиями обработки персональных данных Пользователя.</w:t>
      </w:r>
    </w:p>
    <w:p w:rsidR="005526E4" w:rsidRPr="005526E4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 xml:space="preserve">3.2. Настоящая Политика конфиденциальности применяется только к сайту </w:t>
      </w:r>
      <w:r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Красная ворона</w:t>
      </w: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 xml:space="preserve"> Администрация сайта не несет ответственность за сайты третьих лиц, на которые Пользователь может перейти по ссылкам, доступным на сайте </w:t>
      </w:r>
      <w:r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Красная ворона</w:t>
      </w: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, а также за сайты третьих лиц.</w:t>
      </w:r>
    </w:p>
    <w:p w:rsidR="005526E4" w:rsidRPr="005526E4" w:rsidRDefault="005526E4" w:rsidP="005526E4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</w:pPr>
      <w:r w:rsidRPr="005526E4"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  <w:t>4. Предмет политики конфиденциальности</w:t>
      </w:r>
    </w:p>
    <w:p w:rsidR="005526E4" w:rsidRPr="005526E4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 xml:space="preserve">4.1. Настоящая Политика конфиденциальности устанавливает обязательства Администрации сайта </w:t>
      </w:r>
      <w:r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Красная ворона</w:t>
      </w: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 xml:space="preserve">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</w:t>
      </w:r>
      <w:proofErr w:type="gramStart"/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при оформление</w:t>
      </w:r>
      <w:proofErr w:type="gramEnd"/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 xml:space="preserve"> заявки на получения подробной информации о товарах.</w:t>
      </w:r>
    </w:p>
    <w:p w:rsidR="005526E4" w:rsidRPr="005526E4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 xml:space="preserve">4.2.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регистрационных форм на сайте </w:t>
      </w:r>
      <w:r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Красная ворона</w:t>
      </w: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 xml:space="preserve"> и включают следующую информацию:</w:t>
      </w:r>
    </w:p>
    <w:p w:rsidR="005526E4" w:rsidRPr="005526E4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4.2.1. имя Пользователя или лица, в интересах которого действует Пользователь;</w:t>
      </w:r>
    </w:p>
    <w:p w:rsidR="005526E4" w:rsidRPr="005526E4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4.2.2. контактный телефон Пользователя или лица, в интересах которого действует Пользователь;</w:t>
      </w:r>
    </w:p>
    <w:p w:rsidR="005526E4" w:rsidRPr="005526E4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4.2.3. адрес электронной почты (e-</w:t>
      </w:r>
      <w:proofErr w:type="spellStart"/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mail</w:t>
      </w:r>
      <w:proofErr w:type="spellEnd"/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);</w:t>
      </w:r>
    </w:p>
    <w:p w:rsidR="005526E4" w:rsidRPr="005526E4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 xml:space="preserve">4.3. Сайт </w:t>
      </w:r>
      <w:r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Красная ворона</w:t>
      </w: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 xml:space="preserve"> также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5526E4" w:rsidRPr="005526E4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- IP адрес;</w:t>
      </w:r>
    </w:p>
    <w:p w:rsidR="005526E4" w:rsidRPr="005526E4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- информация о браузере (или иной программе, которая осуществляет доступ к показу рекламы);</w:t>
      </w:r>
    </w:p>
    <w:p w:rsidR="005526E4" w:rsidRPr="005526E4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- время доступа;</w:t>
      </w:r>
    </w:p>
    <w:p w:rsidR="005526E4" w:rsidRPr="005526E4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- адрес страницы, на которой расположен рекламный блок;</w:t>
      </w:r>
    </w:p>
    <w:p w:rsidR="005526E4" w:rsidRPr="005526E4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 xml:space="preserve">- </w:t>
      </w:r>
      <w:proofErr w:type="spellStart"/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реферер</w:t>
      </w:r>
      <w:proofErr w:type="spellEnd"/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 xml:space="preserve"> (адрес предыдущей страницы).</w:t>
      </w:r>
    </w:p>
    <w:p w:rsidR="005526E4" w:rsidRPr="005526E4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4.3.1</w:t>
      </w: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 xml:space="preserve">. Сайт </w:t>
      </w:r>
      <w:r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Красная ворона</w:t>
      </w: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 xml:space="preserve">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5526E4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4.4. Любая иная персональная информация, неоговоренная выше (история бронирований, используемые браузеры и операционные системы и т.д.), подлежит надежному хранению и нераспространению, за исключением случаев, предусмотренных в п.п. 6.2. и 6.3. настоящей Политики конфиденциальности.</w:t>
      </w:r>
    </w:p>
    <w:p w:rsidR="00601C99" w:rsidRDefault="00601C99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</w:p>
    <w:p w:rsidR="00601C99" w:rsidRPr="005526E4" w:rsidRDefault="00601C99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5526E4" w:rsidRPr="005526E4" w:rsidRDefault="005526E4" w:rsidP="005526E4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</w:pPr>
      <w:r w:rsidRPr="005526E4"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  <w:lastRenderedPageBreak/>
        <w:t>5. Цели сбора персональной информации пользователя</w:t>
      </w:r>
    </w:p>
    <w:p w:rsidR="005526E4" w:rsidRPr="005526E4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 xml:space="preserve">5.1. Персональные данные Пользователя Администрация сайта </w:t>
      </w:r>
      <w:r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Красная ворона</w:t>
      </w: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 xml:space="preserve"> может использовать в целях:</w:t>
      </w:r>
    </w:p>
    <w:p w:rsidR="005526E4" w:rsidRPr="005526E4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5.1.1. Предоставления Пользователю подробной информации о товарах сайта.</w:t>
      </w:r>
    </w:p>
    <w:p w:rsidR="005526E4" w:rsidRPr="005526E4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5.1.2. Осуществления рекламной деятельности с согласия Пользователя.</w:t>
      </w:r>
    </w:p>
    <w:p w:rsidR="005526E4" w:rsidRPr="005526E4" w:rsidRDefault="005526E4" w:rsidP="005526E4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</w:pPr>
      <w:r w:rsidRPr="005526E4"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  <w:t>6. Способы и сроки обработки персональной информации</w:t>
      </w:r>
    </w:p>
    <w:p w:rsidR="005526E4" w:rsidRPr="005526E4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6.1.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5526E4" w:rsidRPr="005526E4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6.</w:t>
      </w:r>
      <w:r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2</w:t>
      </w: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5526E4" w:rsidRPr="005526E4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6.3</w:t>
      </w: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5526E4" w:rsidRPr="005526E4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6.</w:t>
      </w:r>
      <w:r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4</w:t>
      </w: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5526E4" w:rsidRPr="005526E4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6.</w:t>
      </w:r>
      <w:r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5</w:t>
      </w: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. Пользователь обязуется принимать все необходимые меры по защите своих персональных данных, недопущению их передачи третьим лицам, и использованию без согласия Пользователя.</w:t>
      </w:r>
    </w:p>
    <w:p w:rsidR="005526E4" w:rsidRPr="005526E4" w:rsidRDefault="005526E4" w:rsidP="005526E4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</w:pPr>
      <w:r w:rsidRPr="005526E4"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  <w:t>7. Обязательства сторон</w:t>
      </w:r>
    </w:p>
    <w:p w:rsidR="005526E4" w:rsidRPr="005526E4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7.1. Пользователь обязан:</w:t>
      </w:r>
    </w:p>
    <w:p w:rsidR="005526E4" w:rsidRPr="005526E4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 xml:space="preserve">7.1.1. Предоставить информацию о персональных данных, необходимую для пользования сайтом </w:t>
      </w:r>
      <w:r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Красная ворона</w:t>
      </w: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.</w:t>
      </w:r>
    </w:p>
    <w:p w:rsidR="005526E4" w:rsidRPr="005526E4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7.2. Администрация сайта обязана:</w:t>
      </w:r>
    </w:p>
    <w:p w:rsidR="005526E4" w:rsidRPr="005526E4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7.2.1. Использовать полученную информацию исключительно для целей, указанных в п. 5 настоящей Политики конфиденциальности.</w:t>
      </w:r>
    </w:p>
    <w:p w:rsidR="005526E4" w:rsidRPr="005526E4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7.2.2.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6.2. и 6.3. настоящей Политики Конфиденциальности.</w:t>
      </w:r>
    </w:p>
    <w:p w:rsidR="005526E4" w:rsidRPr="005526E4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7.2.3.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:rsidR="005526E4" w:rsidRPr="005526E4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7.2.4.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представителя,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5526E4" w:rsidRPr="005526E4" w:rsidRDefault="005526E4" w:rsidP="005526E4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</w:pPr>
      <w:r w:rsidRPr="005526E4"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  <w:lastRenderedPageBreak/>
        <w:t>8. Ответственность сторон</w:t>
      </w:r>
    </w:p>
    <w:p w:rsidR="005526E4" w:rsidRPr="005526E4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8.1.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6.2., 6.3. и 8.2. настоящей Политики Конфиденциальности.</w:t>
      </w:r>
    </w:p>
    <w:p w:rsidR="005526E4" w:rsidRPr="005526E4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8.2.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5526E4" w:rsidRPr="005526E4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8.2.1. Стала публичным достоянием до её утраты или разглашения.</w:t>
      </w:r>
    </w:p>
    <w:p w:rsidR="005526E4" w:rsidRPr="005526E4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8.2.2. Была получена от третьей стороны до момента её получения Администрацией сайта.</w:t>
      </w:r>
    </w:p>
    <w:p w:rsidR="005526E4" w:rsidRPr="005526E4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8.2.3. Была разглашена с согласия Пользователя или ввиду непринятия Пользователем мер должной осторожности по защите и хранению личной персональной информации.</w:t>
      </w:r>
    </w:p>
    <w:p w:rsidR="005526E4" w:rsidRPr="005526E4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8.2.4. Была разглашена ввиду действий третьих лиц, не связанных с Администрацией сайта.</w:t>
      </w:r>
    </w:p>
    <w:p w:rsidR="005526E4" w:rsidRPr="005526E4" w:rsidRDefault="005526E4" w:rsidP="005526E4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</w:pPr>
      <w:r w:rsidRPr="005526E4"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  <w:t>9. Персональные данные третьих лиц, предоставляемые Пользователем</w:t>
      </w:r>
    </w:p>
    <w:p w:rsidR="005526E4" w:rsidRPr="005526E4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 xml:space="preserve">9.1. Используя Сайт, Пользователь имеет право заносить персональные данные третьих лиц для последующего использования, в том числе данные лиц, которые являются конечными получателями услуги </w:t>
      </w:r>
      <w:r w:rsidR="00D31A51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Красная ворона</w:t>
      </w:r>
      <w:r w:rsidR="00D31A51"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и несовершеннолетних лиц.</w:t>
      </w:r>
    </w:p>
    <w:p w:rsidR="005526E4" w:rsidRPr="005526E4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 xml:space="preserve">9.3. </w:t>
      </w:r>
      <w:r w:rsidR="00D31A51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Красная ворона</w:t>
      </w:r>
      <w:r w:rsidR="00D31A51"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обязуется предпринять необходимые меры для обеспечения сохранности персональных данных третьих лиц, предоставленных Пользователем.</w:t>
      </w:r>
    </w:p>
    <w:p w:rsidR="005526E4" w:rsidRPr="005526E4" w:rsidRDefault="005526E4" w:rsidP="005526E4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</w:pPr>
      <w:r w:rsidRPr="005526E4"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  <w:t>10. Разрешение споров</w:t>
      </w:r>
    </w:p>
    <w:p w:rsidR="005526E4" w:rsidRPr="005526E4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10.1. До обращения в суд с иском по спорам, возникающим из отношений между Пользователем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5526E4" w:rsidRPr="005526E4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10.2. Срок рассмотрения претензии составляет 10 (десять) календарных дней.</w:t>
      </w:r>
    </w:p>
    <w:p w:rsidR="005526E4" w:rsidRPr="005526E4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 xml:space="preserve">10.3. При </w:t>
      </w:r>
      <w:proofErr w:type="spellStart"/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недостижении</w:t>
      </w:r>
      <w:proofErr w:type="spellEnd"/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5526E4" w:rsidRPr="005526E4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10.4.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5526E4" w:rsidRPr="005526E4" w:rsidRDefault="005526E4" w:rsidP="005526E4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</w:pPr>
      <w:r w:rsidRPr="005526E4"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  <w:t>11. Дополнительные условия</w:t>
      </w:r>
    </w:p>
    <w:p w:rsidR="005526E4" w:rsidRPr="005526E4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11.1. Администрация сайта вправе вносить изменения в настоящую Политику конфиденциальности без согласия Пользователя.</w:t>
      </w:r>
    </w:p>
    <w:p w:rsidR="005526E4" w:rsidRPr="005526E4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 xml:space="preserve">11.2. Новая Политика конфиденциальности вступает в силу с момента ее размещения на Сайте </w:t>
      </w:r>
      <w:r w:rsidR="00D31A51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Красная ворона</w:t>
      </w: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, если иное не предусмотрено новой редакцией Политики конфиденциальности.</w:t>
      </w:r>
    </w:p>
    <w:p w:rsidR="005526E4" w:rsidRPr="005526E4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 xml:space="preserve">11.3. Все предложения или вопросы по настоящей Политике конфиденциальности следует сообщать посредством обратной связи на сайте </w:t>
      </w:r>
      <w:r w:rsidR="00D31A51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Красная ворона</w:t>
      </w: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.</w:t>
      </w:r>
    </w:p>
    <w:p w:rsidR="005526E4" w:rsidRPr="00B24C0E" w:rsidRDefault="005526E4" w:rsidP="005526E4">
      <w:pPr>
        <w:shd w:val="clear" w:color="auto" w:fill="FFFFFF"/>
        <w:spacing w:after="150" w:line="240" w:lineRule="auto"/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</w:pPr>
      <w:r w:rsidRPr="005526E4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 xml:space="preserve">11.4. Действующая Политика конфиденциальности размещена на странице по адресу </w:t>
      </w:r>
      <w:r w:rsidR="00280B1A" w:rsidRPr="00280B1A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https://www.krvorona.ru/for-the-record</w:t>
      </w:r>
      <w:r w:rsidR="00B24C0E" w:rsidRPr="00B24C0E">
        <w:rPr>
          <w:rFonts w:ascii="Gilroy" w:eastAsia="Times New Roman" w:hAnsi="Gilroy" w:cs="Times New Roman"/>
          <w:b/>
          <w:bCs/>
          <w:color w:val="333333"/>
          <w:sz w:val="21"/>
          <w:szCs w:val="21"/>
          <w:lang w:eastAsia="ru-RU"/>
        </w:rPr>
        <w:t>.</w:t>
      </w:r>
    </w:p>
    <w:p w:rsidR="0042026A" w:rsidRDefault="0042026A"/>
    <w:sectPr w:rsidR="0042026A" w:rsidSect="0042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roy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6E4"/>
    <w:rsid w:val="00280B1A"/>
    <w:rsid w:val="0042026A"/>
    <w:rsid w:val="005402E4"/>
    <w:rsid w:val="005526E4"/>
    <w:rsid w:val="00601C99"/>
    <w:rsid w:val="00AA1190"/>
    <w:rsid w:val="00B24C0E"/>
    <w:rsid w:val="00D31A51"/>
    <w:rsid w:val="00D5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0BCF"/>
  <w15:docId w15:val="{86086D13-EF87-4626-A6FD-473B98BD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6A"/>
  </w:style>
  <w:style w:type="paragraph" w:styleId="1">
    <w:name w:val="heading 1"/>
    <w:basedOn w:val="a"/>
    <w:link w:val="10"/>
    <w:uiPriority w:val="9"/>
    <w:qFormat/>
    <w:rsid w:val="00552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2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6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26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2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5</cp:revision>
  <dcterms:created xsi:type="dcterms:W3CDTF">2018-11-13T19:46:00Z</dcterms:created>
  <dcterms:modified xsi:type="dcterms:W3CDTF">2018-11-13T19:47:00Z</dcterms:modified>
</cp:coreProperties>
</file>