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7" w:rsidRPr="00215937" w:rsidRDefault="004A4B6C" w:rsidP="004A4B6C">
      <w:pPr>
        <w:pStyle w:val="a3"/>
        <w:ind w:firstLine="547"/>
        <w:jc w:val="center"/>
        <w:rPr>
          <w:b/>
          <w:sz w:val="36"/>
          <w:szCs w:val="36"/>
        </w:rPr>
      </w:pPr>
      <w:r w:rsidRPr="00215937">
        <w:rPr>
          <w:b/>
          <w:sz w:val="36"/>
          <w:szCs w:val="36"/>
        </w:rPr>
        <w:t xml:space="preserve">Положение </w:t>
      </w:r>
    </w:p>
    <w:p w:rsidR="00215937" w:rsidRDefault="004A4B6C" w:rsidP="004A4B6C">
      <w:pPr>
        <w:pStyle w:val="a3"/>
        <w:ind w:firstLine="547"/>
        <w:jc w:val="center"/>
        <w:rPr>
          <w:sz w:val="32"/>
          <w:szCs w:val="32"/>
        </w:rPr>
      </w:pPr>
      <w:r w:rsidRPr="00215937">
        <w:rPr>
          <w:sz w:val="32"/>
          <w:szCs w:val="32"/>
        </w:rPr>
        <w:t>о проведении</w:t>
      </w:r>
      <w:r w:rsidR="00215937" w:rsidRPr="00215937">
        <w:rPr>
          <w:sz w:val="32"/>
          <w:szCs w:val="32"/>
        </w:rPr>
        <w:t xml:space="preserve"> </w:t>
      </w:r>
      <w:r w:rsidR="00570C0F">
        <w:rPr>
          <w:sz w:val="32"/>
          <w:szCs w:val="32"/>
        </w:rPr>
        <w:t xml:space="preserve">областного </w:t>
      </w:r>
      <w:r w:rsidRPr="00215937">
        <w:rPr>
          <w:sz w:val="32"/>
          <w:szCs w:val="32"/>
        </w:rPr>
        <w:t xml:space="preserve">конкурса </w:t>
      </w:r>
      <w:r w:rsidR="00D46FE0" w:rsidRPr="00215937">
        <w:rPr>
          <w:sz w:val="32"/>
          <w:szCs w:val="32"/>
        </w:rPr>
        <w:t xml:space="preserve">детского рисунка </w:t>
      </w:r>
    </w:p>
    <w:p w:rsidR="004A4B6C" w:rsidRPr="00215937" w:rsidRDefault="004A4B6C" w:rsidP="004A4B6C">
      <w:pPr>
        <w:pStyle w:val="a3"/>
        <w:ind w:firstLine="547"/>
        <w:jc w:val="center"/>
        <w:rPr>
          <w:sz w:val="32"/>
          <w:szCs w:val="32"/>
        </w:rPr>
      </w:pPr>
      <w:r w:rsidRPr="00215937">
        <w:rPr>
          <w:b/>
          <w:bCs/>
          <w:sz w:val="32"/>
          <w:szCs w:val="32"/>
        </w:rPr>
        <w:t>«</w:t>
      </w:r>
      <w:r w:rsidR="00D46FE0" w:rsidRPr="00215937">
        <w:rPr>
          <w:b/>
          <w:bCs/>
          <w:sz w:val="32"/>
          <w:szCs w:val="32"/>
        </w:rPr>
        <w:t>Зимняя птица</w:t>
      </w:r>
      <w:r w:rsidRPr="00215937">
        <w:rPr>
          <w:b/>
          <w:bCs/>
          <w:sz w:val="32"/>
          <w:szCs w:val="32"/>
        </w:rPr>
        <w:t>»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bCs/>
          <w:sz w:val="28"/>
          <w:szCs w:val="28"/>
        </w:rPr>
        <w:t>1. Цели и задачи</w:t>
      </w:r>
    </w:p>
    <w:p w:rsidR="004A4B6C" w:rsidRPr="00215937" w:rsidRDefault="00215937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A4B6C" w:rsidRPr="00215937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="004A4B6C" w:rsidRPr="0021593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творческого мышления</w:t>
      </w:r>
      <w:r w:rsidR="004A4B6C" w:rsidRPr="00215937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средствами изобразительного искусства</w:t>
      </w:r>
      <w:r w:rsidR="00570C0F">
        <w:rPr>
          <w:sz w:val="28"/>
          <w:szCs w:val="28"/>
        </w:rPr>
        <w:t>, помощь детям</w:t>
      </w:r>
      <w:r w:rsidR="00BB0061">
        <w:rPr>
          <w:sz w:val="28"/>
          <w:szCs w:val="28"/>
        </w:rPr>
        <w:t>,</w:t>
      </w:r>
      <w:r w:rsidR="00570C0F">
        <w:rPr>
          <w:sz w:val="28"/>
          <w:szCs w:val="28"/>
        </w:rPr>
        <w:t xml:space="preserve"> оставшимся без родителей.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bCs/>
          <w:sz w:val="28"/>
          <w:szCs w:val="28"/>
        </w:rPr>
        <w:t>Задачи:</w:t>
      </w:r>
    </w:p>
    <w:p w:rsidR="004A4B6C" w:rsidRPr="00215937" w:rsidRDefault="004A4B6C" w:rsidP="004A4B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5937">
        <w:rPr>
          <w:sz w:val="28"/>
          <w:szCs w:val="28"/>
        </w:rPr>
        <w:t>создание творческой площадки для детей, увлекающихся изобразительным искусством,</w:t>
      </w:r>
    </w:p>
    <w:p w:rsidR="004A4B6C" w:rsidRPr="00215937" w:rsidRDefault="00215937" w:rsidP="004A4B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воображения, фантазии и творческого мышления</w:t>
      </w:r>
    </w:p>
    <w:p w:rsidR="004A4B6C" w:rsidRPr="00215937" w:rsidRDefault="004A4B6C" w:rsidP="004A4B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5937">
        <w:rPr>
          <w:sz w:val="28"/>
          <w:szCs w:val="28"/>
        </w:rPr>
        <w:t>выявление талантов в области изобразительного искусства.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bCs/>
          <w:sz w:val="28"/>
          <w:szCs w:val="28"/>
        </w:rPr>
        <w:t>2. Организаторы конкурса</w:t>
      </w:r>
    </w:p>
    <w:p w:rsidR="004A4B6C" w:rsidRPr="00215937" w:rsidRDefault="00D46FE0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 xml:space="preserve">Организатором </w:t>
      </w:r>
      <w:r w:rsidR="00215937">
        <w:rPr>
          <w:sz w:val="28"/>
          <w:szCs w:val="28"/>
        </w:rPr>
        <w:t xml:space="preserve"> </w:t>
      </w:r>
      <w:r w:rsidRPr="00215937">
        <w:rPr>
          <w:sz w:val="28"/>
          <w:szCs w:val="28"/>
        </w:rPr>
        <w:t xml:space="preserve">конкурса </w:t>
      </w:r>
      <w:r w:rsidR="00215937">
        <w:rPr>
          <w:sz w:val="28"/>
          <w:szCs w:val="28"/>
        </w:rPr>
        <w:t xml:space="preserve"> является </w:t>
      </w:r>
      <w:proofErr w:type="spellStart"/>
      <w:r w:rsidR="00215937" w:rsidRPr="00215937">
        <w:rPr>
          <w:b/>
          <w:sz w:val="28"/>
          <w:szCs w:val="28"/>
        </w:rPr>
        <w:t>А</w:t>
      </w:r>
      <w:r w:rsidRPr="00215937">
        <w:rPr>
          <w:b/>
          <w:sz w:val="28"/>
          <w:szCs w:val="28"/>
        </w:rPr>
        <w:t>рт-студия</w:t>
      </w:r>
      <w:proofErr w:type="spellEnd"/>
      <w:r w:rsidRPr="00215937">
        <w:rPr>
          <w:b/>
          <w:sz w:val="28"/>
          <w:szCs w:val="28"/>
        </w:rPr>
        <w:t xml:space="preserve"> «Красная ворона»</w:t>
      </w:r>
      <w:r w:rsidR="00215937" w:rsidRPr="00215937">
        <w:rPr>
          <w:b/>
          <w:sz w:val="28"/>
          <w:szCs w:val="28"/>
        </w:rPr>
        <w:t xml:space="preserve"> 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bCs/>
          <w:sz w:val="28"/>
          <w:szCs w:val="28"/>
        </w:rPr>
        <w:t>3. Участники конкурса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 xml:space="preserve">Для участия в конкурсе приглашаются </w:t>
      </w:r>
      <w:r w:rsidR="00D46FE0" w:rsidRPr="00215937">
        <w:rPr>
          <w:sz w:val="28"/>
          <w:szCs w:val="28"/>
        </w:rPr>
        <w:t>воспитанники дошкольных образовательных учреждений, учреждений дополнительного образования</w:t>
      </w:r>
      <w:r w:rsidR="005354A8" w:rsidRPr="00215937">
        <w:rPr>
          <w:sz w:val="28"/>
          <w:szCs w:val="28"/>
        </w:rPr>
        <w:t>, учащиеся образовательных учреждений города и области.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 xml:space="preserve">Конкурс проводится по </w:t>
      </w:r>
      <w:r w:rsidR="005354A8" w:rsidRPr="00215937">
        <w:rPr>
          <w:sz w:val="28"/>
          <w:szCs w:val="28"/>
        </w:rPr>
        <w:t>следующим возрастным</w:t>
      </w:r>
      <w:r w:rsidRPr="00215937">
        <w:rPr>
          <w:sz w:val="28"/>
          <w:szCs w:val="28"/>
        </w:rPr>
        <w:t xml:space="preserve"> группам: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 xml:space="preserve">1) </w:t>
      </w:r>
      <w:r w:rsidR="00D40EDA" w:rsidRPr="00215937">
        <w:rPr>
          <w:sz w:val="28"/>
          <w:szCs w:val="28"/>
        </w:rPr>
        <w:t>дети 5-7 лет</w:t>
      </w:r>
      <w:r w:rsidRPr="00215937">
        <w:rPr>
          <w:sz w:val="28"/>
          <w:szCs w:val="28"/>
        </w:rPr>
        <w:t>;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 xml:space="preserve">2) </w:t>
      </w:r>
      <w:r w:rsidR="00D40EDA" w:rsidRPr="00215937">
        <w:rPr>
          <w:sz w:val="28"/>
          <w:szCs w:val="28"/>
        </w:rPr>
        <w:t>дети 8-10 лет</w:t>
      </w:r>
      <w:r w:rsidRPr="00215937">
        <w:rPr>
          <w:sz w:val="28"/>
          <w:szCs w:val="28"/>
        </w:rPr>
        <w:t>.</w:t>
      </w:r>
    </w:p>
    <w:p w:rsidR="00D40EDA" w:rsidRPr="00215937" w:rsidRDefault="00D40EDA" w:rsidP="004A4B6C">
      <w:pPr>
        <w:pStyle w:val="a3"/>
        <w:ind w:firstLine="547"/>
        <w:rPr>
          <w:sz w:val="28"/>
          <w:szCs w:val="28"/>
        </w:rPr>
      </w:pPr>
      <w:r w:rsidRPr="00215937">
        <w:rPr>
          <w:sz w:val="28"/>
          <w:szCs w:val="28"/>
        </w:rPr>
        <w:t>3) дети 11-13 лет</w:t>
      </w:r>
    </w:p>
    <w:p w:rsidR="004A4B6C" w:rsidRPr="00215937" w:rsidRDefault="004A4B6C" w:rsidP="004A4B6C">
      <w:pPr>
        <w:pStyle w:val="a3"/>
        <w:ind w:firstLine="547"/>
        <w:rPr>
          <w:sz w:val="28"/>
          <w:szCs w:val="28"/>
        </w:rPr>
      </w:pPr>
      <w:r w:rsidRPr="00215937">
        <w:rPr>
          <w:b/>
          <w:bCs/>
          <w:sz w:val="28"/>
          <w:szCs w:val="28"/>
        </w:rPr>
        <w:t>4. Условия проведения конкурса</w:t>
      </w:r>
    </w:p>
    <w:p w:rsidR="00543A0C" w:rsidRDefault="004A4B6C" w:rsidP="00543A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5937">
        <w:rPr>
          <w:sz w:val="28"/>
          <w:szCs w:val="28"/>
        </w:rPr>
        <w:t xml:space="preserve">на конкурс </w:t>
      </w:r>
      <w:r w:rsidR="00215937">
        <w:rPr>
          <w:sz w:val="28"/>
          <w:szCs w:val="28"/>
        </w:rPr>
        <w:t>принимаются</w:t>
      </w:r>
      <w:r w:rsidRPr="00215937">
        <w:rPr>
          <w:sz w:val="28"/>
          <w:szCs w:val="28"/>
        </w:rPr>
        <w:t xml:space="preserve"> </w:t>
      </w:r>
      <w:r w:rsidR="00D40EDA" w:rsidRPr="00215937">
        <w:rPr>
          <w:sz w:val="28"/>
          <w:szCs w:val="28"/>
        </w:rPr>
        <w:t>творческие работы</w:t>
      </w:r>
      <w:r w:rsidR="00215937">
        <w:rPr>
          <w:sz w:val="28"/>
          <w:szCs w:val="28"/>
        </w:rPr>
        <w:t xml:space="preserve"> формата А3</w:t>
      </w:r>
      <w:r w:rsidR="00D40EDA" w:rsidRPr="00215937">
        <w:rPr>
          <w:sz w:val="28"/>
          <w:szCs w:val="28"/>
        </w:rPr>
        <w:t>,</w:t>
      </w:r>
      <w:r w:rsidRPr="00215937">
        <w:rPr>
          <w:sz w:val="28"/>
          <w:szCs w:val="28"/>
        </w:rPr>
        <w:t xml:space="preserve"> выполненны</w:t>
      </w:r>
      <w:r w:rsidR="00D40EDA" w:rsidRPr="00215937">
        <w:rPr>
          <w:sz w:val="28"/>
          <w:szCs w:val="28"/>
        </w:rPr>
        <w:t>е в любых изобразительных техниках</w:t>
      </w:r>
      <w:r w:rsidR="00543A0C">
        <w:rPr>
          <w:sz w:val="28"/>
          <w:szCs w:val="28"/>
        </w:rPr>
        <w:t>.</w:t>
      </w:r>
    </w:p>
    <w:p w:rsidR="004A4B6C" w:rsidRPr="00543A0C" w:rsidRDefault="002E6B1F" w:rsidP="00543A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жанр может быть любой (натюрморт, пейзаж, портрет, фантастическая картина и т.д.), главное, чтобы в изображении присутствовал образ птицы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ощущалась зимняя атмосфера.</w:t>
      </w:r>
    </w:p>
    <w:p w:rsidR="00615C04" w:rsidRDefault="00F74130" w:rsidP="004A4B6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5C04">
        <w:rPr>
          <w:sz w:val="28"/>
          <w:szCs w:val="28"/>
        </w:rPr>
        <w:lastRenderedPageBreak/>
        <w:t>для участия в конкурсе нужно оплатить организационный взнос в размере</w:t>
      </w:r>
      <w:r w:rsidR="00B2616E" w:rsidRPr="00615C04">
        <w:rPr>
          <w:sz w:val="28"/>
          <w:szCs w:val="28"/>
        </w:rPr>
        <w:t xml:space="preserve">  </w:t>
      </w:r>
      <w:r w:rsidRPr="00615C04">
        <w:rPr>
          <w:sz w:val="28"/>
          <w:szCs w:val="28"/>
        </w:rPr>
        <w:t xml:space="preserve"> </w:t>
      </w:r>
      <w:r w:rsidR="007B6328" w:rsidRPr="000B4C66">
        <w:rPr>
          <w:b/>
          <w:sz w:val="28"/>
          <w:szCs w:val="28"/>
        </w:rPr>
        <w:t>100</w:t>
      </w:r>
      <w:r w:rsidRPr="000B4C66">
        <w:rPr>
          <w:b/>
          <w:sz w:val="28"/>
          <w:szCs w:val="28"/>
        </w:rPr>
        <w:t xml:space="preserve"> руб.</w:t>
      </w:r>
      <w:r w:rsidRPr="00615C04">
        <w:rPr>
          <w:sz w:val="28"/>
          <w:szCs w:val="28"/>
        </w:rPr>
        <w:t xml:space="preserve"> на карту Сбербанка</w:t>
      </w:r>
      <w:r w:rsidR="00615C04">
        <w:rPr>
          <w:sz w:val="28"/>
          <w:szCs w:val="28"/>
        </w:rPr>
        <w:t xml:space="preserve"> 63900216 9020127300 или по реквизитам:</w:t>
      </w:r>
      <w:r w:rsidR="00615C04" w:rsidRPr="00615C04">
        <w:rPr>
          <w:noProof/>
          <w:sz w:val="28"/>
          <w:szCs w:val="28"/>
        </w:rPr>
        <w:t xml:space="preserve"> </w:t>
      </w:r>
      <w:r w:rsidR="00615C04">
        <w:rPr>
          <w:noProof/>
          <w:sz w:val="28"/>
          <w:szCs w:val="28"/>
        </w:rPr>
        <w:drawing>
          <wp:inline distT="0" distB="0" distL="0" distR="0">
            <wp:extent cx="2143125" cy="3038475"/>
            <wp:effectExtent l="19050" t="0" r="9525" b="0"/>
            <wp:docPr id="2" name="Рисунок 8" descr="C:\Users\Sveta\AppData\Local\Microsoft\Windows\INetCache\Content.Word\Реквизиты-2018-11-28-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AppData\Local\Microsoft\Windows\INetCache\Content.Word\Реквизиты-2018-11-28-1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DA" w:rsidRPr="00615C04" w:rsidRDefault="00615C04" w:rsidP="004A4B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F74130" w:rsidRPr="00615C04">
        <w:rPr>
          <w:sz w:val="28"/>
          <w:szCs w:val="28"/>
        </w:rPr>
        <w:t xml:space="preserve">ля участия в конкурсе нужно прислать на </w:t>
      </w:r>
      <w:proofErr w:type="spellStart"/>
      <w:r w:rsidR="00F74130" w:rsidRPr="00615C04">
        <w:rPr>
          <w:sz w:val="28"/>
          <w:szCs w:val="28"/>
        </w:rPr>
        <w:t>эл</w:t>
      </w:r>
      <w:proofErr w:type="spellEnd"/>
      <w:r w:rsidR="00F74130" w:rsidRPr="00615C04">
        <w:rPr>
          <w:sz w:val="28"/>
          <w:szCs w:val="28"/>
        </w:rPr>
        <w:t>. почту</w:t>
      </w:r>
      <w:r w:rsidR="0019464B" w:rsidRPr="00615C04">
        <w:rPr>
          <w:sz w:val="28"/>
          <w:szCs w:val="28"/>
        </w:rPr>
        <w:t xml:space="preserve"> </w:t>
      </w:r>
      <w:proofErr w:type="spellStart"/>
      <w:r w:rsidR="000B4C66" w:rsidRPr="000B4C66">
        <w:rPr>
          <w:b/>
          <w:sz w:val="28"/>
          <w:szCs w:val="28"/>
          <w:lang w:val="en-US"/>
        </w:rPr>
        <w:t>kr</w:t>
      </w:r>
      <w:proofErr w:type="spellEnd"/>
      <w:r w:rsidR="000B4C66" w:rsidRPr="000B4C66">
        <w:rPr>
          <w:b/>
          <w:sz w:val="28"/>
          <w:szCs w:val="28"/>
        </w:rPr>
        <w:t>.</w:t>
      </w:r>
      <w:proofErr w:type="spellStart"/>
      <w:r w:rsidR="000B4C66" w:rsidRPr="000B4C66">
        <w:rPr>
          <w:b/>
          <w:sz w:val="28"/>
          <w:szCs w:val="28"/>
          <w:lang w:val="en-US"/>
        </w:rPr>
        <w:t>vorona</w:t>
      </w:r>
      <w:proofErr w:type="spellEnd"/>
      <w:r w:rsidR="0019464B" w:rsidRPr="000B4C66">
        <w:rPr>
          <w:b/>
          <w:sz w:val="28"/>
          <w:szCs w:val="28"/>
        </w:rPr>
        <w:t>@</w:t>
      </w:r>
      <w:proofErr w:type="spellStart"/>
      <w:r w:rsidR="0019464B" w:rsidRPr="000B4C66">
        <w:rPr>
          <w:b/>
          <w:sz w:val="28"/>
          <w:szCs w:val="28"/>
          <w:lang w:val="en-US"/>
        </w:rPr>
        <w:t>bk</w:t>
      </w:r>
      <w:proofErr w:type="spellEnd"/>
      <w:r w:rsidR="0019464B" w:rsidRPr="000B4C66">
        <w:rPr>
          <w:b/>
          <w:sz w:val="28"/>
          <w:szCs w:val="28"/>
        </w:rPr>
        <w:t>.</w:t>
      </w:r>
      <w:proofErr w:type="spellStart"/>
      <w:r w:rsidR="0019464B" w:rsidRPr="000B4C66">
        <w:rPr>
          <w:b/>
          <w:sz w:val="28"/>
          <w:szCs w:val="28"/>
          <w:lang w:val="en-US"/>
        </w:rPr>
        <w:t>ru</w:t>
      </w:r>
      <w:proofErr w:type="spellEnd"/>
      <w:r w:rsidR="0019464B" w:rsidRPr="00615C04">
        <w:rPr>
          <w:sz w:val="28"/>
          <w:szCs w:val="28"/>
        </w:rPr>
        <w:t xml:space="preserve"> </w:t>
      </w:r>
      <w:r w:rsidRPr="00615C04">
        <w:rPr>
          <w:sz w:val="28"/>
          <w:szCs w:val="28"/>
        </w:rPr>
        <w:t xml:space="preserve"> </w:t>
      </w:r>
      <w:r w:rsidR="00EF5CD8" w:rsidRPr="002E6B1F">
        <w:rPr>
          <w:b/>
          <w:sz w:val="28"/>
          <w:szCs w:val="28"/>
        </w:rPr>
        <w:t xml:space="preserve">ФОТО </w:t>
      </w:r>
      <w:r w:rsidR="00F74130" w:rsidRPr="002E6B1F">
        <w:rPr>
          <w:b/>
          <w:sz w:val="28"/>
          <w:szCs w:val="28"/>
        </w:rPr>
        <w:t>работ</w:t>
      </w:r>
      <w:r w:rsidR="0019464B" w:rsidRPr="002E6B1F">
        <w:rPr>
          <w:b/>
          <w:sz w:val="28"/>
          <w:szCs w:val="28"/>
        </w:rPr>
        <w:t>ы</w:t>
      </w:r>
      <w:r w:rsidR="00F74130" w:rsidRPr="002E6B1F">
        <w:rPr>
          <w:b/>
          <w:sz w:val="28"/>
          <w:szCs w:val="28"/>
        </w:rPr>
        <w:t xml:space="preserve"> в формате </w:t>
      </w:r>
      <w:r w:rsidR="00F74130" w:rsidRPr="002E6B1F">
        <w:rPr>
          <w:b/>
          <w:sz w:val="32"/>
          <w:szCs w:val="32"/>
          <w:lang w:val="en-US"/>
        </w:rPr>
        <w:t>jpg</w:t>
      </w:r>
      <w:r w:rsidR="00F74130" w:rsidRPr="00615C04">
        <w:rPr>
          <w:sz w:val="28"/>
          <w:szCs w:val="28"/>
        </w:rPr>
        <w:t xml:space="preserve"> (</w:t>
      </w:r>
      <w:r w:rsidR="00EF5CD8" w:rsidRPr="00615C04">
        <w:rPr>
          <w:sz w:val="28"/>
          <w:szCs w:val="28"/>
        </w:rPr>
        <w:t>без лишних предметов и в хорошем качестве)</w:t>
      </w:r>
      <w:proofErr w:type="gramStart"/>
      <w:r w:rsidR="00D40EDA" w:rsidRPr="00615C04">
        <w:rPr>
          <w:sz w:val="28"/>
          <w:szCs w:val="28"/>
        </w:rPr>
        <w:t xml:space="preserve"> </w:t>
      </w:r>
      <w:r w:rsidR="002E6B1F">
        <w:rPr>
          <w:sz w:val="28"/>
          <w:szCs w:val="28"/>
        </w:rPr>
        <w:t>,</w:t>
      </w:r>
      <w:proofErr w:type="gramEnd"/>
      <w:r w:rsidR="002E6B1F">
        <w:rPr>
          <w:sz w:val="28"/>
          <w:szCs w:val="28"/>
        </w:rPr>
        <w:t xml:space="preserve">а в названии файла указать имя, фамилию, возраст автора (например - </w:t>
      </w:r>
      <w:r w:rsidR="002E6B1F" w:rsidRPr="002E6B1F">
        <w:rPr>
          <w:b/>
          <w:sz w:val="28"/>
          <w:szCs w:val="28"/>
        </w:rPr>
        <w:t>Иван Петров 8 лет</w:t>
      </w:r>
      <w:r w:rsidR="002E6B1F">
        <w:rPr>
          <w:sz w:val="28"/>
          <w:szCs w:val="28"/>
        </w:rPr>
        <w:t xml:space="preserve">) + чек </w:t>
      </w:r>
      <w:r>
        <w:rPr>
          <w:sz w:val="28"/>
          <w:szCs w:val="28"/>
        </w:rPr>
        <w:t xml:space="preserve">об </w:t>
      </w:r>
      <w:r w:rsidR="00BB0061">
        <w:rPr>
          <w:sz w:val="28"/>
          <w:szCs w:val="28"/>
        </w:rPr>
        <w:t>оплате</w:t>
      </w:r>
      <w:r w:rsidR="000B4C66" w:rsidRPr="000B4C66">
        <w:rPr>
          <w:sz w:val="28"/>
          <w:szCs w:val="28"/>
        </w:rPr>
        <w:t xml:space="preserve"> +</w:t>
      </w:r>
      <w:r w:rsidR="00BB0061">
        <w:rPr>
          <w:sz w:val="28"/>
          <w:szCs w:val="28"/>
        </w:rPr>
        <w:t>заявка на конкурс (см. ниже)</w:t>
      </w:r>
    </w:p>
    <w:p w:rsidR="0019464B" w:rsidRPr="00215937" w:rsidRDefault="0019464B" w:rsidP="004A4B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получат дипломы в электронном виде</w:t>
      </w:r>
      <w:r w:rsidR="00615C04">
        <w:rPr>
          <w:sz w:val="28"/>
          <w:szCs w:val="28"/>
        </w:rPr>
        <w:t xml:space="preserve">, руководители </w:t>
      </w:r>
      <w:r w:rsidR="007B6328">
        <w:rPr>
          <w:sz w:val="28"/>
          <w:szCs w:val="28"/>
        </w:rPr>
        <w:t xml:space="preserve">и организации </w:t>
      </w:r>
      <w:r w:rsidR="002E6B1F" w:rsidRPr="002E6B1F">
        <w:rPr>
          <w:sz w:val="28"/>
          <w:szCs w:val="28"/>
        </w:rPr>
        <w:t xml:space="preserve">- </w:t>
      </w:r>
      <w:r w:rsidR="00615C04">
        <w:rPr>
          <w:sz w:val="28"/>
          <w:szCs w:val="28"/>
        </w:rPr>
        <w:t>благодарности</w:t>
      </w:r>
      <w:r>
        <w:rPr>
          <w:sz w:val="28"/>
          <w:szCs w:val="28"/>
        </w:rPr>
        <w:t>, а победители</w:t>
      </w:r>
      <w:r w:rsidR="002E6B1F" w:rsidRPr="002E6B1F">
        <w:rPr>
          <w:sz w:val="28"/>
          <w:szCs w:val="28"/>
        </w:rPr>
        <w:t xml:space="preserve"> -</w:t>
      </w:r>
      <w:r w:rsidR="004F385A">
        <w:rPr>
          <w:sz w:val="28"/>
          <w:szCs w:val="28"/>
        </w:rPr>
        <w:t xml:space="preserve"> дипломы в печатном виде и памятные подарки</w:t>
      </w:r>
      <w:r w:rsidR="001B3756">
        <w:rPr>
          <w:sz w:val="28"/>
          <w:szCs w:val="28"/>
        </w:rPr>
        <w:t>.</w:t>
      </w:r>
    </w:p>
    <w:p w:rsidR="004A4B6C" w:rsidRPr="00215937" w:rsidRDefault="00A63E01" w:rsidP="004A4B6C">
      <w:pPr>
        <w:pStyle w:val="a3"/>
        <w:ind w:firstLine="54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Критерии оце</w:t>
      </w:r>
      <w:r w:rsidR="004A4B6C" w:rsidRPr="00215937">
        <w:rPr>
          <w:b/>
          <w:bCs/>
          <w:i/>
          <w:iCs/>
          <w:sz w:val="28"/>
          <w:szCs w:val="28"/>
          <w:u w:val="single"/>
        </w:rPr>
        <w:t>н</w:t>
      </w:r>
      <w:r>
        <w:rPr>
          <w:b/>
          <w:bCs/>
          <w:i/>
          <w:iCs/>
          <w:sz w:val="28"/>
          <w:szCs w:val="28"/>
          <w:u w:val="single"/>
        </w:rPr>
        <w:t>ки</w:t>
      </w:r>
      <w:r w:rsidR="004A4B6C" w:rsidRPr="00215937">
        <w:rPr>
          <w:b/>
          <w:bCs/>
          <w:i/>
          <w:iCs/>
          <w:sz w:val="28"/>
          <w:szCs w:val="28"/>
          <w:u w:val="single"/>
        </w:rPr>
        <w:t>:</w:t>
      </w:r>
    </w:p>
    <w:p w:rsidR="004A4B6C" w:rsidRPr="00215937" w:rsidRDefault="004A4B6C" w:rsidP="004A4B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5937">
        <w:rPr>
          <w:sz w:val="28"/>
          <w:szCs w:val="28"/>
        </w:rPr>
        <w:t>Отражение тематики,</w:t>
      </w:r>
    </w:p>
    <w:p w:rsidR="004A4B6C" w:rsidRPr="00215937" w:rsidRDefault="004A4B6C" w:rsidP="004A4B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5937">
        <w:rPr>
          <w:sz w:val="28"/>
          <w:szCs w:val="28"/>
        </w:rPr>
        <w:t>Оригинальность замысла (идея),</w:t>
      </w:r>
    </w:p>
    <w:p w:rsidR="004A4B6C" w:rsidRPr="00215937" w:rsidRDefault="004A4B6C" w:rsidP="004A4B6C">
      <w:pPr>
        <w:pStyle w:val="a3"/>
        <w:numPr>
          <w:ilvl w:val="0"/>
          <w:numId w:val="4"/>
        </w:numPr>
        <w:rPr>
          <w:sz w:val="28"/>
          <w:szCs w:val="28"/>
        </w:rPr>
      </w:pPr>
      <w:r w:rsidRPr="00215937">
        <w:rPr>
          <w:sz w:val="28"/>
          <w:szCs w:val="28"/>
        </w:rPr>
        <w:t>Мастерство исполнения (художественные достоинства работы).</w:t>
      </w:r>
    </w:p>
    <w:p w:rsidR="004A4B6C" w:rsidRPr="00215937" w:rsidRDefault="007C5430" w:rsidP="004A4B6C">
      <w:pPr>
        <w:pStyle w:val="a3"/>
        <w:ind w:firstLine="562"/>
        <w:rPr>
          <w:b/>
          <w:bCs/>
          <w:sz w:val="28"/>
          <w:szCs w:val="28"/>
          <w:lang w:val="en-US"/>
        </w:rPr>
      </w:pPr>
      <w:r w:rsidRPr="00215937">
        <w:rPr>
          <w:b/>
          <w:bCs/>
          <w:sz w:val="28"/>
          <w:szCs w:val="28"/>
          <w:lang w:val="en-US"/>
        </w:rPr>
        <w:t>5</w:t>
      </w:r>
      <w:r w:rsidR="004A4B6C" w:rsidRPr="00215937">
        <w:rPr>
          <w:b/>
          <w:bCs/>
          <w:sz w:val="28"/>
          <w:szCs w:val="28"/>
        </w:rPr>
        <w:t>. Организация конкурса</w:t>
      </w:r>
    </w:p>
    <w:p w:rsidR="007C5430" w:rsidRDefault="007C5430" w:rsidP="007C54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5937">
        <w:rPr>
          <w:sz w:val="28"/>
          <w:szCs w:val="28"/>
        </w:rPr>
        <w:t xml:space="preserve">Приём творческих работ </w:t>
      </w:r>
      <w:r w:rsidRPr="00D8382C">
        <w:rPr>
          <w:b/>
          <w:sz w:val="28"/>
          <w:szCs w:val="28"/>
        </w:rPr>
        <w:t>с 15 по 25 декабря 2018 года</w:t>
      </w:r>
    </w:p>
    <w:p w:rsidR="00D8382C" w:rsidRPr="00D8382C" w:rsidRDefault="00204378" w:rsidP="00D8382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Отдельная номинация </w:t>
      </w:r>
      <w:r w:rsidRPr="00D8382C">
        <w:rPr>
          <w:b/>
          <w:sz w:val="28"/>
          <w:szCs w:val="28"/>
        </w:rPr>
        <w:t>«Приз зрительских симпатий»</w:t>
      </w:r>
      <w:r>
        <w:rPr>
          <w:sz w:val="28"/>
          <w:szCs w:val="28"/>
        </w:rPr>
        <w:t xml:space="preserve"> в каждой возрастной группе будет проводиться в группе ВК, Одноклассниках, </w:t>
      </w:r>
      <w:proofErr w:type="spellStart"/>
      <w:r w:rsidR="00D8382C" w:rsidRPr="00D8382C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Instagram</w:t>
      </w:r>
      <w:proofErr w:type="spellEnd"/>
      <w:r>
        <w:rPr>
          <w:sz w:val="28"/>
          <w:szCs w:val="28"/>
        </w:rPr>
        <w:t xml:space="preserve"> (альбом будет доступен только подписчикам группы)</w:t>
      </w:r>
      <w:r w:rsidR="00D8382C">
        <w:rPr>
          <w:sz w:val="28"/>
          <w:szCs w:val="28"/>
        </w:rPr>
        <w:t>. Голоса из трех групп будут складываться.</w:t>
      </w:r>
    </w:p>
    <w:p w:rsidR="007C5430" w:rsidRPr="00215937" w:rsidRDefault="007C5430" w:rsidP="007C54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5937">
        <w:rPr>
          <w:sz w:val="28"/>
          <w:szCs w:val="28"/>
        </w:rPr>
        <w:t>Работа жюри</w:t>
      </w:r>
      <w:r w:rsidR="00204378">
        <w:rPr>
          <w:sz w:val="28"/>
          <w:szCs w:val="28"/>
        </w:rPr>
        <w:t xml:space="preserve"> и голосование</w:t>
      </w:r>
      <w:r w:rsidRPr="00215937">
        <w:rPr>
          <w:sz w:val="28"/>
          <w:szCs w:val="28"/>
        </w:rPr>
        <w:t xml:space="preserve"> с 26 декабря 2018 года по 7 января 2019 года</w:t>
      </w:r>
    </w:p>
    <w:p w:rsidR="00A82640" w:rsidRPr="00C92210" w:rsidRDefault="007C5430" w:rsidP="00A82640">
      <w:pPr>
        <w:pStyle w:val="a3"/>
        <w:numPr>
          <w:ilvl w:val="0"/>
          <w:numId w:val="6"/>
        </w:numPr>
        <w:ind w:left="1276" w:hanging="283"/>
        <w:rPr>
          <w:b/>
          <w:sz w:val="28"/>
          <w:szCs w:val="28"/>
        </w:rPr>
      </w:pPr>
      <w:r w:rsidRPr="00C92210">
        <w:rPr>
          <w:b/>
          <w:sz w:val="28"/>
          <w:szCs w:val="28"/>
        </w:rPr>
        <w:t>Приём ОРИГИНАЛОВ творческих работ 9 и 11 января с 16.00 до 19.00</w:t>
      </w:r>
      <w:r w:rsidR="002E6B1F">
        <w:rPr>
          <w:b/>
          <w:sz w:val="28"/>
          <w:szCs w:val="28"/>
        </w:rPr>
        <w:t xml:space="preserve">, </w:t>
      </w:r>
      <w:r w:rsidR="00A82640" w:rsidRPr="00C92210">
        <w:rPr>
          <w:b/>
          <w:sz w:val="28"/>
          <w:szCs w:val="28"/>
        </w:rPr>
        <w:t>ул. Октябрьской революции д.44 («Институт 21 век»), 3 этаж, 30 кабинет</w:t>
      </w:r>
      <w:r w:rsidR="002E6B1F">
        <w:rPr>
          <w:b/>
          <w:sz w:val="28"/>
          <w:szCs w:val="28"/>
        </w:rPr>
        <w:t>. Можно оставить на вахте</w:t>
      </w:r>
      <w:r w:rsidR="00BB0061" w:rsidRPr="00C92210">
        <w:rPr>
          <w:b/>
          <w:sz w:val="28"/>
          <w:szCs w:val="28"/>
        </w:rPr>
        <w:t xml:space="preserve"> 9-1</w:t>
      </w:r>
      <w:r w:rsidR="00C92210" w:rsidRPr="00C92210">
        <w:rPr>
          <w:b/>
          <w:sz w:val="28"/>
          <w:szCs w:val="28"/>
        </w:rPr>
        <w:t>3</w:t>
      </w:r>
      <w:r w:rsidR="00BB0061" w:rsidRPr="00C92210">
        <w:rPr>
          <w:b/>
          <w:sz w:val="28"/>
          <w:szCs w:val="28"/>
        </w:rPr>
        <w:t xml:space="preserve"> января с 1</w:t>
      </w:r>
      <w:r w:rsidR="00C92210" w:rsidRPr="00C92210">
        <w:rPr>
          <w:b/>
          <w:sz w:val="28"/>
          <w:szCs w:val="28"/>
        </w:rPr>
        <w:t>1</w:t>
      </w:r>
      <w:r w:rsidR="00BB0061" w:rsidRPr="00C92210">
        <w:rPr>
          <w:b/>
          <w:sz w:val="28"/>
          <w:szCs w:val="28"/>
        </w:rPr>
        <w:t>.00-19.00</w:t>
      </w:r>
    </w:p>
    <w:p w:rsidR="0009609B" w:rsidRDefault="0009609B" w:rsidP="0009609B">
      <w:pPr>
        <w:pStyle w:val="a3"/>
        <w:ind w:left="720"/>
        <w:rPr>
          <w:sz w:val="28"/>
          <w:szCs w:val="28"/>
        </w:rPr>
      </w:pPr>
      <w:r w:rsidRPr="00C92210">
        <w:rPr>
          <w:b/>
          <w:sz w:val="28"/>
          <w:szCs w:val="28"/>
        </w:rPr>
        <w:t>Работы должны быть оформлены</w:t>
      </w:r>
      <w:r w:rsidRPr="00215937">
        <w:rPr>
          <w:sz w:val="28"/>
          <w:szCs w:val="28"/>
        </w:rPr>
        <w:t xml:space="preserve"> в паспарту из бело</w:t>
      </w:r>
      <w:r w:rsidR="00356C31" w:rsidRPr="00215937">
        <w:rPr>
          <w:sz w:val="28"/>
          <w:szCs w:val="28"/>
        </w:rPr>
        <w:t xml:space="preserve">го ватмана </w:t>
      </w:r>
      <w:r w:rsidR="00215937" w:rsidRPr="00215937">
        <w:rPr>
          <w:sz w:val="28"/>
          <w:szCs w:val="28"/>
        </w:rPr>
        <w:t>шириной 4 см. со всех сторон. В</w:t>
      </w:r>
      <w:r w:rsidRPr="00215937">
        <w:rPr>
          <w:sz w:val="28"/>
          <w:szCs w:val="28"/>
        </w:rPr>
        <w:t xml:space="preserve"> нижнем правом углу паспарту должна быть этикетка</w:t>
      </w:r>
      <w:r w:rsidR="00215937" w:rsidRPr="00215937">
        <w:rPr>
          <w:sz w:val="28"/>
          <w:szCs w:val="28"/>
        </w:rPr>
        <w:t xml:space="preserve">, </w:t>
      </w:r>
      <w:r w:rsidR="00215937" w:rsidRPr="00215937">
        <w:rPr>
          <w:sz w:val="28"/>
          <w:szCs w:val="28"/>
        </w:rPr>
        <w:lastRenderedPageBreak/>
        <w:t xml:space="preserve">где указаны: </w:t>
      </w:r>
      <w:r w:rsidRPr="00215937">
        <w:rPr>
          <w:sz w:val="28"/>
          <w:szCs w:val="28"/>
        </w:rPr>
        <w:t xml:space="preserve"> </w:t>
      </w:r>
      <w:r w:rsidRPr="00C841B3">
        <w:rPr>
          <w:rStyle w:val="a4"/>
          <w:b w:val="0"/>
          <w:sz w:val="28"/>
          <w:szCs w:val="28"/>
        </w:rPr>
        <w:t>название работы</w:t>
      </w:r>
      <w:r w:rsidRPr="00215937">
        <w:rPr>
          <w:bCs/>
          <w:sz w:val="28"/>
          <w:szCs w:val="28"/>
        </w:rPr>
        <w:t xml:space="preserve"> (выделить жирным), </w:t>
      </w:r>
      <w:r w:rsidRPr="00215937">
        <w:rPr>
          <w:sz w:val="28"/>
          <w:szCs w:val="28"/>
        </w:rPr>
        <w:t>Ф.И, возраст автора, образовательное учреждение, техника исполнения, Ф.И.О.</w:t>
      </w:r>
      <w:r w:rsidR="00883952">
        <w:rPr>
          <w:sz w:val="28"/>
          <w:szCs w:val="28"/>
        </w:rPr>
        <w:t xml:space="preserve"> </w:t>
      </w:r>
      <w:r w:rsidRPr="00215937">
        <w:rPr>
          <w:sz w:val="28"/>
          <w:szCs w:val="28"/>
        </w:rPr>
        <w:t>руководителя</w:t>
      </w:r>
      <w:r w:rsidR="00215937" w:rsidRPr="00215937">
        <w:rPr>
          <w:sz w:val="28"/>
          <w:szCs w:val="28"/>
        </w:rPr>
        <w:t>.</w:t>
      </w:r>
      <w:r w:rsidRPr="00215937">
        <w:rPr>
          <w:sz w:val="28"/>
          <w:szCs w:val="28"/>
        </w:rPr>
        <w:t xml:space="preserve"> </w:t>
      </w:r>
      <w:r w:rsidR="00215937" w:rsidRPr="00215937">
        <w:rPr>
          <w:sz w:val="28"/>
          <w:szCs w:val="28"/>
        </w:rPr>
        <w:t xml:space="preserve">Этикетка должна быть напечатана </w:t>
      </w:r>
      <w:r w:rsidRPr="00215937">
        <w:rPr>
          <w:sz w:val="28"/>
          <w:szCs w:val="28"/>
        </w:rPr>
        <w:t xml:space="preserve">на белой бумаге, шрифт </w:t>
      </w:r>
      <w:proofErr w:type="spellStart"/>
      <w:r w:rsidRPr="00215937">
        <w:rPr>
          <w:sz w:val="28"/>
          <w:szCs w:val="28"/>
        </w:rPr>
        <w:t>Times</w:t>
      </w:r>
      <w:proofErr w:type="spellEnd"/>
      <w:r w:rsidRPr="00215937">
        <w:rPr>
          <w:sz w:val="28"/>
          <w:szCs w:val="28"/>
        </w:rPr>
        <w:t xml:space="preserve"> </w:t>
      </w:r>
      <w:proofErr w:type="spellStart"/>
      <w:r w:rsidRPr="00215937">
        <w:rPr>
          <w:sz w:val="28"/>
          <w:szCs w:val="28"/>
        </w:rPr>
        <w:t>New</w:t>
      </w:r>
      <w:proofErr w:type="spellEnd"/>
      <w:r w:rsidRPr="00215937">
        <w:rPr>
          <w:sz w:val="28"/>
          <w:szCs w:val="28"/>
        </w:rPr>
        <w:t xml:space="preserve"> </w:t>
      </w:r>
      <w:proofErr w:type="spellStart"/>
      <w:r w:rsidRPr="00215937">
        <w:rPr>
          <w:sz w:val="28"/>
          <w:szCs w:val="28"/>
        </w:rPr>
        <w:t>Roman</w:t>
      </w:r>
      <w:proofErr w:type="spellEnd"/>
      <w:r w:rsidRPr="00215937">
        <w:rPr>
          <w:sz w:val="28"/>
          <w:szCs w:val="28"/>
        </w:rPr>
        <w:t>, размер шрифта – 16 кегль,</w:t>
      </w:r>
      <w:r w:rsidR="00215937" w:rsidRPr="00215937">
        <w:rPr>
          <w:sz w:val="28"/>
          <w:szCs w:val="28"/>
        </w:rPr>
        <w:t xml:space="preserve"> одинарный межстрочный интервал.</w:t>
      </w:r>
    </w:p>
    <w:p w:rsidR="00081507" w:rsidRDefault="00636DC7" w:rsidP="0040102C">
      <w:pPr>
        <w:pStyle w:val="a3"/>
        <w:numPr>
          <w:ilvl w:val="0"/>
          <w:numId w:val="6"/>
        </w:numPr>
        <w:ind w:left="1276" w:hanging="283"/>
        <w:rPr>
          <w:sz w:val="28"/>
          <w:szCs w:val="28"/>
        </w:rPr>
      </w:pPr>
      <w:r w:rsidRPr="0040102C">
        <w:rPr>
          <w:sz w:val="28"/>
          <w:szCs w:val="28"/>
        </w:rPr>
        <w:t xml:space="preserve">Выставка лучших работ конкурса пройдет </w:t>
      </w:r>
      <w:r w:rsidRPr="00C92210">
        <w:rPr>
          <w:b/>
          <w:sz w:val="28"/>
          <w:szCs w:val="28"/>
        </w:rPr>
        <w:t>с 21 по</w:t>
      </w:r>
      <w:r w:rsidR="0040102C" w:rsidRPr="00C92210">
        <w:rPr>
          <w:b/>
          <w:sz w:val="28"/>
          <w:szCs w:val="28"/>
        </w:rPr>
        <w:t xml:space="preserve"> </w:t>
      </w:r>
      <w:r w:rsidRPr="00C92210">
        <w:rPr>
          <w:b/>
          <w:sz w:val="28"/>
          <w:szCs w:val="28"/>
        </w:rPr>
        <w:t>31 января</w:t>
      </w:r>
      <w:r w:rsidR="00A82640" w:rsidRPr="00C92210">
        <w:rPr>
          <w:b/>
          <w:sz w:val="28"/>
          <w:szCs w:val="28"/>
        </w:rPr>
        <w:t xml:space="preserve"> </w:t>
      </w:r>
      <w:r w:rsidR="00081507" w:rsidRPr="00C92210">
        <w:rPr>
          <w:b/>
          <w:sz w:val="28"/>
          <w:szCs w:val="28"/>
        </w:rPr>
        <w:t>2019  года</w:t>
      </w:r>
      <w:r w:rsidR="00081507" w:rsidRPr="0040102C">
        <w:rPr>
          <w:sz w:val="28"/>
          <w:szCs w:val="28"/>
        </w:rPr>
        <w:t xml:space="preserve"> </w:t>
      </w:r>
      <w:r w:rsidR="00A82640" w:rsidRPr="0040102C">
        <w:rPr>
          <w:sz w:val="28"/>
          <w:szCs w:val="28"/>
        </w:rPr>
        <w:t>по адресу: ул. Октябрьской революции д.44 («Институт 21 век»), 3 этаж</w:t>
      </w:r>
      <w:r w:rsidR="0040102C">
        <w:rPr>
          <w:sz w:val="28"/>
          <w:szCs w:val="28"/>
        </w:rPr>
        <w:t xml:space="preserve">. </w:t>
      </w:r>
      <w:r w:rsidR="00081507" w:rsidRPr="00C92210">
        <w:rPr>
          <w:b/>
          <w:sz w:val="28"/>
          <w:szCs w:val="28"/>
        </w:rPr>
        <w:t xml:space="preserve">Награждение победителей состоится </w:t>
      </w:r>
      <w:r w:rsidR="00C841B3" w:rsidRPr="00C92210">
        <w:rPr>
          <w:b/>
          <w:sz w:val="28"/>
          <w:szCs w:val="28"/>
        </w:rPr>
        <w:t>26 января</w:t>
      </w:r>
      <w:r w:rsidR="00C841B3">
        <w:rPr>
          <w:sz w:val="28"/>
          <w:szCs w:val="28"/>
        </w:rPr>
        <w:t>.</w:t>
      </w:r>
    </w:p>
    <w:p w:rsidR="00543A0C" w:rsidRPr="00543A0C" w:rsidRDefault="00570C0F" w:rsidP="00543A0C">
      <w:pPr>
        <w:pStyle w:val="a3"/>
        <w:numPr>
          <w:ilvl w:val="0"/>
          <w:numId w:val="6"/>
        </w:numPr>
        <w:ind w:left="1276" w:hanging="283"/>
        <w:rPr>
          <w:sz w:val="28"/>
          <w:szCs w:val="28"/>
        </w:rPr>
      </w:pPr>
      <w:r w:rsidRPr="00570C0F">
        <w:rPr>
          <w:sz w:val="28"/>
          <w:szCs w:val="28"/>
        </w:rPr>
        <w:t xml:space="preserve">Часть средств пойдет на рождественские подарки детям, оставшимся без попечения родителей. 6 января 2019 года пройдет мастер-класс для детей в </w:t>
      </w:r>
      <w:r w:rsidRPr="00570C0F">
        <w:rPr>
          <w:rFonts w:asciiTheme="majorHAnsi" w:hAnsiTheme="majorHAnsi"/>
          <w:caps/>
          <w:shd w:val="clear" w:color="auto" w:fill="FFFFFF"/>
        </w:rPr>
        <w:t>СОЦИАЛЬНО-РЕАБИЛИТАЦИОННом ЦЕНТРе ДЛЯ НЕСОВЕРШЕННОЛЕТНИХ № 2 ТАГИЛСТРОЕВСКОГО РАЙОНА ГОРОДА НИЖНИЙ ТАГИЛ,</w:t>
      </w:r>
      <w:r w:rsidRPr="00570C0F">
        <w:rPr>
          <w:rFonts w:ascii="Myriad Pro" w:hAnsi="Myriad Pro"/>
          <w:caps/>
          <w:shd w:val="clear" w:color="auto" w:fill="FFFFFF"/>
        </w:rPr>
        <w:t xml:space="preserve">  </w:t>
      </w:r>
      <w:r>
        <w:rPr>
          <w:sz w:val="28"/>
          <w:szCs w:val="28"/>
        </w:rPr>
        <w:t xml:space="preserve">где мы подарим ребятам рождественские подарки. Отчет о нашем мероприятии вы сможете увидеть у нас на сайте </w:t>
      </w:r>
      <w:proofErr w:type="spellStart"/>
      <w:r w:rsidRPr="00570C0F">
        <w:rPr>
          <w:sz w:val="28"/>
          <w:szCs w:val="28"/>
        </w:rPr>
        <w:t>www.krvorona.ru</w:t>
      </w:r>
      <w:proofErr w:type="spellEnd"/>
      <w:r>
        <w:rPr>
          <w:sz w:val="28"/>
          <w:szCs w:val="28"/>
        </w:rPr>
        <w:t xml:space="preserve"> 7 января 2019. А также,</w:t>
      </w:r>
      <w:r w:rsidR="00204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групп</w:t>
      </w:r>
      <w:r w:rsidR="002043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Одноклассниках,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>.</w:t>
      </w:r>
    </w:p>
    <w:p w:rsidR="00570C0F" w:rsidRDefault="007B6328" w:rsidP="00570C0F">
      <w:pPr>
        <w:pStyle w:val="a3"/>
        <w:ind w:left="1276"/>
        <w:rPr>
          <w:b/>
          <w:sz w:val="28"/>
          <w:szCs w:val="28"/>
        </w:rPr>
      </w:pPr>
      <w:r w:rsidRPr="007B6328">
        <w:rPr>
          <w:b/>
          <w:sz w:val="28"/>
          <w:szCs w:val="28"/>
        </w:rPr>
        <w:t xml:space="preserve">Ваши </w:t>
      </w:r>
      <w:r w:rsidR="000B4C66">
        <w:rPr>
          <w:b/>
          <w:sz w:val="28"/>
          <w:szCs w:val="28"/>
        </w:rPr>
        <w:t>средства</w:t>
      </w:r>
      <w:r w:rsidRPr="007B6328">
        <w:rPr>
          <w:b/>
          <w:sz w:val="28"/>
          <w:szCs w:val="28"/>
        </w:rPr>
        <w:t xml:space="preserve"> пойдут на благое дело!</w:t>
      </w:r>
    </w:p>
    <w:p w:rsidR="00D8382C" w:rsidRDefault="00D8382C" w:rsidP="00570C0F">
      <w:pPr>
        <w:pStyle w:val="a3"/>
        <w:ind w:left="1276"/>
        <w:rPr>
          <w:b/>
          <w:sz w:val="28"/>
          <w:szCs w:val="28"/>
        </w:rPr>
      </w:pPr>
    </w:p>
    <w:p w:rsidR="00543A0C" w:rsidRDefault="00543A0C" w:rsidP="00570C0F">
      <w:pPr>
        <w:pStyle w:val="a3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Наши контакты:</w:t>
      </w:r>
    </w:p>
    <w:p w:rsidR="00D8382C" w:rsidRPr="00D8382C" w:rsidRDefault="00D8382C" w:rsidP="00570C0F">
      <w:pPr>
        <w:pStyle w:val="a3"/>
        <w:ind w:left="1276"/>
        <w:rPr>
          <w:rFonts w:asciiTheme="majorHAnsi" w:hAnsiTheme="majorHAnsi"/>
          <w:sz w:val="28"/>
          <w:szCs w:val="28"/>
        </w:rPr>
      </w:pPr>
      <w:r w:rsidRPr="00D8382C">
        <w:rPr>
          <w:rFonts w:asciiTheme="majorHAnsi" w:hAnsiTheme="majorHAnsi"/>
          <w:sz w:val="28"/>
          <w:szCs w:val="28"/>
        </w:rPr>
        <w:t>Т. 8-963-050-44-65</w:t>
      </w:r>
      <w:r w:rsidR="000B4C66">
        <w:rPr>
          <w:rFonts w:asciiTheme="majorHAnsi" w:hAnsiTheme="majorHAnsi"/>
          <w:sz w:val="28"/>
          <w:szCs w:val="28"/>
        </w:rPr>
        <w:t>, 8-912-231-03-39.</w:t>
      </w:r>
    </w:p>
    <w:p w:rsidR="00D8382C" w:rsidRPr="00D8382C" w:rsidRDefault="00543A0C" w:rsidP="00D8382C">
      <w:pPr>
        <w:pStyle w:val="a3"/>
        <w:ind w:left="1276"/>
        <w:rPr>
          <w:rFonts w:asciiTheme="majorHAnsi" w:hAnsiTheme="majorHAnsi" w:cs="Arial"/>
          <w:sz w:val="32"/>
          <w:szCs w:val="32"/>
        </w:rPr>
      </w:pPr>
      <w:proofErr w:type="spellStart"/>
      <w:r w:rsidRPr="00D8382C">
        <w:rPr>
          <w:rFonts w:asciiTheme="majorHAnsi" w:hAnsiTheme="majorHAnsi" w:cs="Arial"/>
          <w:color w:val="000000"/>
          <w:sz w:val="32"/>
          <w:szCs w:val="32"/>
        </w:rPr>
        <w:t>вк.</w:t>
      </w:r>
      <w:hyperlink r:id="rId7" w:tgtFrame="_blank" w:history="1">
        <w:r w:rsidRPr="00D8382C">
          <w:rPr>
            <w:rStyle w:val="a9"/>
            <w:rFonts w:asciiTheme="majorHAnsi" w:hAnsiTheme="majorHAnsi" w:cs="Arial"/>
            <w:color w:val="0077CC"/>
            <w:sz w:val="32"/>
            <w:szCs w:val="32"/>
          </w:rPr>
          <w:t>https</w:t>
        </w:r>
        <w:proofErr w:type="spellEnd"/>
        <w:r w:rsidRPr="00D8382C">
          <w:rPr>
            <w:rStyle w:val="a9"/>
            <w:rFonts w:asciiTheme="majorHAnsi" w:hAnsiTheme="majorHAnsi" w:cs="Arial"/>
            <w:color w:val="0077CC"/>
            <w:sz w:val="32"/>
            <w:szCs w:val="32"/>
          </w:rPr>
          <w:t>://vk.com/krvorona</w:t>
        </w:r>
      </w:hyperlink>
      <w:r w:rsidRPr="00D8382C">
        <w:rPr>
          <w:rFonts w:asciiTheme="majorHAnsi" w:hAnsiTheme="majorHAnsi" w:cs="Arial"/>
          <w:color w:val="000000"/>
          <w:sz w:val="32"/>
          <w:szCs w:val="32"/>
        </w:rPr>
        <w:t> </w:t>
      </w:r>
      <w:r w:rsidRPr="00D8382C">
        <w:rPr>
          <w:rFonts w:asciiTheme="majorHAnsi" w:hAnsiTheme="majorHAnsi" w:cs="Arial"/>
          <w:color w:val="000000"/>
          <w:sz w:val="32"/>
          <w:szCs w:val="32"/>
        </w:rPr>
        <w:br/>
      </w:r>
      <w:proofErr w:type="spellStart"/>
      <w:r w:rsidRPr="00D8382C">
        <w:rPr>
          <w:rFonts w:asciiTheme="majorHAnsi" w:hAnsiTheme="majorHAnsi" w:cs="Arial"/>
          <w:color w:val="000000"/>
          <w:sz w:val="32"/>
          <w:szCs w:val="32"/>
        </w:rPr>
        <w:t>ок</w:t>
      </w:r>
      <w:proofErr w:type="spellEnd"/>
      <w:r w:rsidRPr="00D8382C">
        <w:rPr>
          <w:rFonts w:asciiTheme="majorHAnsi" w:hAnsiTheme="majorHAnsi" w:cs="Arial"/>
          <w:color w:val="000000"/>
          <w:sz w:val="32"/>
          <w:szCs w:val="32"/>
        </w:rPr>
        <w:t>. </w:t>
      </w:r>
      <w:hyperlink r:id="rId8" w:tgtFrame="_blank" w:history="1">
        <w:r w:rsidRPr="00D8382C">
          <w:rPr>
            <w:rStyle w:val="a9"/>
            <w:rFonts w:asciiTheme="majorHAnsi" w:hAnsiTheme="majorHAnsi" w:cs="Arial"/>
            <w:color w:val="0077CC"/>
            <w:sz w:val="32"/>
            <w:szCs w:val="32"/>
          </w:rPr>
          <w:t>https://ok.ru/krvorona</w:t>
        </w:r>
      </w:hyperlink>
      <w:r w:rsidRPr="00D8382C">
        <w:rPr>
          <w:rFonts w:asciiTheme="majorHAnsi" w:hAnsiTheme="majorHAnsi" w:cs="Arial"/>
          <w:color w:val="000000"/>
          <w:sz w:val="32"/>
          <w:szCs w:val="32"/>
        </w:rPr>
        <w:t> </w:t>
      </w:r>
      <w:r w:rsidRPr="00D8382C">
        <w:rPr>
          <w:rFonts w:asciiTheme="majorHAnsi" w:hAnsiTheme="majorHAnsi" w:cs="Arial"/>
          <w:color w:val="000000"/>
          <w:sz w:val="32"/>
          <w:szCs w:val="32"/>
        </w:rPr>
        <w:br/>
      </w:r>
      <w:r w:rsidRPr="00D8382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сайт:</w:t>
      </w:r>
      <w:r w:rsidRPr="00D8382C">
        <w:rPr>
          <w:rFonts w:asciiTheme="majorHAnsi" w:hAnsiTheme="majorHAnsi" w:cs="Arial"/>
          <w:sz w:val="32"/>
          <w:szCs w:val="32"/>
        </w:rPr>
        <w:t xml:space="preserve"> </w:t>
      </w:r>
      <w:hyperlink r:id="rId9" w:history="1">
        <w:r w:rsidR="00D8382C" w:rsidRPr="00D8382C">
          <w:rPr>
            <w:rStyle w:val="a9"/>
            <w:rFonts w:asciiTheme="majorHAnsi" w:hAnsiTheme="majorHAnsi" w:cs="Arial"/>
            <w:sz w:val="32"/>
            <w:szCs w:val="32"/>
          </w:rPr>
          <w:t>www.krvorona.ru</w:t>
        </w:r>
      </w:hyperlink>
    </w:p>
    <w:p w:rsidR="00543A0C" w:rsidRPr="00D8382C" w:rsidRDefault="00D8382C" w:rsidP="00D8382C">
      <w:pPr>
        <w:pStyle w:val="a3"/>
        <w:ind w:left="1276"/>
        <w:rPr>
          <w:rFonts w:asciiTheme="majorHAnsi" w:hAnsiTheme="majorHAnsi"/>
          <w:sz w:val="32"/>
          <w:szCs w:val="32"/>
        </w:rPr>
      </w:pPr>
      <w:proofErr w:type="spellStart"/>
      <w:r w:rsidRPr="00D8382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Instagram</w:t>
      </w:r>
      <w:proofErr w:type="spellEnd"/>
      <w:r w:rsidR="00204378" w:rsidRPr="00D8382C">
        <w:rPr>
          <w:rFonts w:asciiTheme="majorHAnsi" w:hAnsiTheme="majorHAnsi" w:cs="Arial"/>
          <w:sz w:val="32"/>
          <w:szCs w:val="32"/>
        </w:rPr>
        <w:t xml:space="preserve"> </w:t>
      </w:r>
      <w:r w:rsidR="00204378" w:rsidRPr="00D8382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@</w:t>
      </w:r>
      <w:proofErr w:type="spellStart"/>
      <w:r w:rsidR="00204378" w:rsidRPr="00D8382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krasnaya_vorona_izo</w:t>
      </w:r>
      <w:proofErr w:type="spellEnd"/>
      <w:r w:rsidR="00543A0C" w:rsidRPr="00D8382C">
        <w:rPr>
          <w:rFonts w:asciiTheme="majorHAnsi" w:hAnsiTheme="majorHAnsi" w:cs="Arial"/>
          <w:color w:val="000000"/>
          <w:sz w:val="32"/>
          <w:szCs w:val="32"/>
        </w:rPr>
        <w:br/>
        <w:t xml:space="preserve">Электронная почта: </w:t>
      </w:r>
      <w:r w:rsidR="00543A0C" w:rsidRPr="00D8382C">
        <w:rPr>
          <w:rFonts w:asciiTheme="majorHAnsi" w:hAnsiTheme="majorHAnsi" w:cs="Arial"/>
          <w:color w:val="000000"/>
          <w:sz w:val="32"/>
          <w:szCs w:val="32"/>
        </w:rPr>
        <w:br/>
      </w:r>
      <w:hyperlink r:id="rId10" w:tgtFrame="_blank" w:history="1">
        <w:r w:rsidR="00543A0C" w:rsidRPr="00D8382C">
          <w:rPr>
            <w:rStyle w:val="a9"/>
            <w:rFonts w:asciiTheme="majorHAnsi" w:hAnsiTheme="majorHAnsi" w:cs="Arial"/>
            <w:color w:val="0077CC"/>
            <w:sz w:val="32"/>
            <w:szCs w:val="32"/>
          </w:rPr>
          <w:t>art.kr.v@bk.ru</w:t>
        </w:r>
      </w:hyperlink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Default="00BB0061" w:rsidP="00BB00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 детского рисунка</w:t>
      </w:r>
    </w:p>
    <w:p w:rsidR="00BB0061" w:rsidRDefault="00BB0061" w:rsidP="00BB0061">
      <w:pPr>
        <w:pStyle w:val="a3"/>
        <w:ind w:firstLine="547"/>
        <w:jc w:val="center"/>
        <w:rPr>
          <w:b/>
          <w:bCs/>
          <w:sz w:val="32"/>
          <w:szCs w:val="32"/>
        </w:rPr>
      </w:pPr>
      <w:r w:rsidRPr="00215937">
        <w:rPr>
          <w:b/>
          <w:bCs/>
          <w:sz w:val="32"/>
          <w:szCs w:val="32"/>
        </w:rPr>
        <w:t>«Зимняя птица»</w:t>
      </w:r>
      <w:r>
        <w:rPr>
          <w:b/>
          <w:bCs/>
          <w:sz w:val="32"/>
          <w:szCs w:val="32"/>
        </w:rPr>
        <w:t>.</w:t>
      </w:r>
    </w:p>
    <w:tbl>
      <w:tblPr>
        <w:tblStyle w:val="a8"/>
        <w:tblW w:w="0" w:type="auto"/>
        <w:tblLook w:val="04A0"/>
      </w:tblPr>
      <w:tblGrid>
        <w:gridCol w:w="1414"/>
        <w:gridCol w:w="1413"/>
        <w:gridCol w:w="1431"/>
        <w:gridCol w:w="1631"/>
        <w:gridCol w:w="1423"/>
        <w:gridCol w:w="1427"/>
        <w:gridCol w:w="1540"/>
      </w:tblGrid>
      <w:tr w:rsidR="00BB0061" w:rsidTr="00BB0061"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  <w:r w:rsidRPr="00BB0061">
              <w:t>ФИ ребенка</w:t>
            </w: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  <w:r w:rsidRPr="00BB0061">
              <w:t>Возраст</w:t>
            </w: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  <w:r w:rsidRPr="00BB0061">
              <w:t>Название работы</w:t>
            </w: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  <w:r w:rsidRPr="00BB0061">
              <w:t>Руководитель</w:t>
            </w:r>
          </w:p>
          <w:p w:rsidR="00BB0061" w:rsidRPr="00BB0061" w:rsidRDefault="00BB0061" w:rsidP="00BB0061">
            <w:pPr>
              <w:pStyle w:val="a3"/>
              <w:jc w:val="center"/>
            </w:pPr>
            <w:r w:rsidRPr="00BB0061">
              <w:t>ФИО полностью</w:t>
            </w: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  <w:r w:rsidRPr="00BB0061">
              <w:t>Телефон</w:t>
            </w: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  <w:proofErr w:type="spellStart"/>
            <w:r w:rsidRPr="00BB0061">
              <w:t>Эл</w:t>
            </w:r>
            <w:proofErr w:type="gramStart"/>
            <w:r w:rsidRPr="00BB0061">
              <w:t>.п</w:t>
            </w:r>
            <w:proofErr w:type="gramEnd"/>
            <w:r w:rsidRPr="00BB0061">
              <w:t>очта</w:t>
            </w:r>
            <w:proofErr w:type="spellEnd"/>
          </w:p>
        </w:tc>
        <w:tc>
          <w:tcPr>
            <w:tcW w:w="1469" w:type="dxa"/>
          </w:tcPr>
          <w:p w:rsidR="00BB0061" w:rsidRDefault="00BB0061" w:rsidP="00BB0061">
            <w:pPr>
              <w:pStyle w:val="a3"/>
              <w:jc w:val="center"/>
            </w:pPr>
            <w:r w:rsidRPr="00BB0061">
              <w:t>Организация</w:t>
            </w:r>
          </w:p>
          <w:p w:rsidR="00BB0061" w:rsidRPr="00BB0061" w:rsidRDefault="00BB0061" w:rsidP="00BB0061">
            <w:pPr>
              <w:pStyle w:val="a3"/>
              <w:jc w:val="center"/>
            </w:pPr>
            <w:r>
              <w:t>(полное название)</w:t>
            </w:r>
          </w:p>
        </w:tc>
      </w:tr>
      <w:tr w:rsidR="00BB0061" w:rsidTr="00BB0061"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</w:tr>
      <w:tr w:rsidR="00BB0061" w:rsidTr="00BB0061"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8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  <w:tc>
          <w:tcPr>
            <w:tcW w:w="1469" w:type="dxa"/>
          </w:tcPr>
          <w:p w:rsidR="00BB0061" w:rsidRPr="00BB0061" w:rsidRDefault="00BB0061" w:rsidP="00BB0061">
            <w:pPr>
              <w:pStyle w:val="a3"/>
              <w:jc w:val="center"/>
            </w:pPr>
          </w:p>
        </w:tc>
      </w:tr>
    </w:tbl>
    <w:p w:rsidR="00BB0061" w:rsidRPr="00215937" w:rsidRDefault="00BB0061" w:rsidP="00BB0061">
      <w:pPr>
        <w:pStyle w:val="a3"/>
        <w:ind w:firstLine="547"/>
        <w:jc w:val="center"/>
        <w:rPr>
          <w:sz w:val="32"/>
          <w:szCs w:val="32"/>
        </w:rPr>
      </w:pPr>
    </w:p>
    <w:p w:rsidR="00BB0061" w:rsidRDefault="00BB0061" w:rsidP="00570C0F">
      <w:pPr>
        <w:pStyle w:val="a3"/>
        <w:ind w:left="1276"/>
        <w:rPr>
          <w:b/>
          <w:sz w:val="28"/>
          <w:szCs w:val="28"/>
        </w:rPr>
      </w:pPr>
    </w:p>
    <w:p w:rsidR="00BB0061" w:rsidRPr="007B6328" w:rsidRDefault="00BB0061" w:rsidP="00570C0F">
      <w:pPr>
        <w:pStyle w:val="a3"/>
        <w:ind w:left="1276"/>
        <w:rPr>
          <w:b/>
          <w:sz w:val="28"/>
          <w:szCs w:val="28"/>
        </w:rPr>
      </w:pPr>
    </w:p>
    <w:sectPr w:rsidR="00BB0061" w:rsidRPr="007B6328" w:rsidSect="00274718">
      <w:pgSz w:w="11906" w:h="16838"/>
      <w:pgMar w:top="1135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783"/>
    <w:multiLevelType w:val="hybridMultilevel"/>
    <w:tmpl w:val="10EEB9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3006217F"/>
    <w:multiLevelType w:val="multilevel"/>
    <w:tmpl w:val="592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E387D"/>
    <w:multiLevelType w:val="multilevel"/>
    <w:tmpl w:val="9D4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2CE"/>
    <w:multiLevelType w:val="hybridMultilevel"/>
    <w:tmpl w:val="E312E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D6E46"/>
    <w:multiLevelType w:val="multilevel"/>
    <w:tmpl w:val="9E6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6465E"/>
    <w:multiLevelType w:val="multilevel"/>
    <w:tmpl w:val="167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6C"/>
    <w:rsid w:val="00081507"/>
    <w:rsid w:val="0009609B"/>
    <w:rsid w:val="000B4C66"/>
    <w:rsid w:val="000B7829"/>
    <w:rsid w:val="0019464B"/>
    <w:rsid w:val="001B3756"/>
    <w:rsid w:val="00204378"/>
    <w:rsid w:val="00215937"/>
    <w:rsid w:val="00274718"/>
    <w:rsid w:val="002E6B1F"/>
    <w:rsid w:val="002E7102"/>
    <w:rsid w:val="00356C31"/>
    <w:rsid w:val="003E422D"/>
    <w:rsid w:val="0040102C"/>
    <w:rsid w:val="004A4B6C"/>
    <w:rsid w:val="004C2932"/>
    <w:rsid w:val="004F385A"/>
    <w:rsid w:val="005354A8"/>
    <w:rsid w:val="00543A0C"/>
    <w:rsid w:val="00570C0F"/>
    <w:rsid w:val="005836AC"/>
    <w:rsid w:val="005A2DEC"/>
    <w:rsid w:val="005B26F7"/>
    <w:rsid w:val="00615C04"/>
    <w:rsid w:val="00636DC7"/>
    <w:rsid w:val="007668A3"/>
    <w:rsid w:val="007A2833"/>
    <w:rsid w:val="007B6328"/>
    <w:rsid w:val="007C5430"/>
    <w:rsid w:val="00883952"/>
    <w:rsid w:val="008E34B2"/>
    <w:rsid w:val="00A63E01"/>
    <w:rsid w:val="00A82640"/>
    <w:rsid w:val="00B2616E"/>
    <w:rsid w:val="00B747A3"/>
    <w:rsid w:val="00BB0061"/>
    <w:rsid w:val="00BE6675"/>
    <w:rsid w:val="00C841B3"/>
    <w:rsid w:val="00C92210"/>
    <w:rsid w:val="00D40EDA"/>
    <w:rsid w:val="00D46FE0"/>
    <w:rsid w:val="00D8382C"/>
    <w:rsid w:val="00EF5CD8"/>
    <w:rsid w:val="00F74130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6C"/>
    <w:rPr>
      <w:b/>
      <w:bCs/>
    </w:rPr>
  </w:style>
  <w:style w:type="character" w:styleId="a5">
    <w:name w:val="Emphasis"/>
    <w:basedOn w:val="a0"/>
    <w:uiPriority w:val="20"/>
    <w:qFormat/>
    <w:rsid w:val="004A4B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rvoron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rvoro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art.kr.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voro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2BA-0C3C-4F15-9AE6-687EF95B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2018-12-01T13:39:00Z</dcterms:created>
  <dcterms:modified xsi:type="dcterms:W3CDTF">2018-12-01T13:39:00Z</dcterms:modified>
</cp:coreProperties>
</file>